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18B50AAE"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w:t>
      </w:r>
      <w:proofErr w:type="gramStart"/>
      <w:r w:rsidRPr="009D2736">
        <w:rPr>
          <w:rFonts w:ascii="Constantia" w:hAnsi="Constantia"/>
          <w:b/>
          <w:bCs/>
        </w:rPr>
        <w:t xml:space="preserve">Monday </w:t>
      </w:r>
      <w:r w:rsidR="004633CC">
        <w:rPr>
          <w:rFonts w:ascii="Constantia" w:hAnsi="Constantia"/>
          <w:b/>
          <w:bCs/>
        </w:rPr>
        <w:t xml:space="preserve"> </w:t>
      </w:r>
      <w:r w:rsidR="004D7D89">
        <w:rPr>
          <w:rFonts w:ascii="Constantia" w:hAnsi="Constantia"/>
          <w:b/>
          <w:bCs/>
        </w:rPr>
        <w:t>17</w:t>
      </w:r>
      <w:proofErr w:type="gramEnd"/>
      <w:r w:rsidR="004D7D89">
        <w:rPr>
          <w:rFonts w:ascii="Constantia" w:hAnsi="Constantia"/>
          <w:b/>
          <w:bCs/>
        </w:rPr>
        <w:t xml:space="preserve"> March 2025</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6678D224" w14:textId="69B70E7D" w:rsidR="009D2736" w:rsidRDefault="009D2736" w:rsidP="009D2736">
      <w:pPr>
        <w:rPr>
          <w:rFonts w:ascii="Constantia" w:hAnsi="Constantia"/>
        </w:rPr>
      </w:pPr>
      <w:r>
        <w:rPr>
          <w:rFonts w:ascii="Constantia" w:hAnsi="Constantia"/>
          <w:b/>
          <w:bCs/>
        </w:rPr>
        <w:t>Parish Councillors:</w:t>
      </w:r>
      <w:r w:rsidRPr="009D2736">
        <w:rPr>
          <w:rFonts w:ascii="Constantia" w:hAnsi="Constantia"/>
        </w:rPr>
        <w:t xml:space="preserve"> </w:t>
      </w:r>
      <w:r w:rsidR="004D7D89">
        <w:rPr>
          <w:rFonts w:ascii="Constantia" w:hAnsi="Constantia"/>
        </w:rPr>
        <w:t xml:space="preserve">Caunce, </w:t>
      </w:r>
      <w:r w:rsidRPr="009D2736">
        <w:rPr>
          <w:rFonts w:ascii="Constantia" w:hAnsi="Constantia"/>
        </w:rPr>
        <w:t xml:space="preserve">Cromie, </w:t>
      </w:r>
      <w:r w:rsidR="00E87DB3">
        <w:rPr>
          <w:rFonts w:ascii="Constantia" w:hAnsi="Constantia"/>
        </w:rPr>
        <w:t xml:space="preserve">Dickinson, </w:t>
      </w:r>
      <w:r w:rsidR="004D7D89">
        <w:rPr>
          <w:rFonts w:ascii="Constantia" w:hAnsi="Constantia"/>
        </w:rPr>
        <w:t xml:space="preserve">Finch, </w:t>
      </w:r>
      <w:r w:rsidRPr="009D2736">
        <w:rPr>
          <w:rFonts w:ascii="Constantia" w:hAnsi="Constantia"/>
        </w:rPr>
        <w:t>Mason &amp; 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0FDD66DE"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8823B0" w:rsidRPr="008823B0">
        <w:rPr>
          <w:rFonts w:ascii="Constantia" w:hAnsi="Constantia"/>
        </w:rPr>
        <w:t>One</w:t>
      </w:r>
    </w:p>
    <w:p w14:paraId="7822E3D0" w14:textId="3610E4D2" w:rsidR="009D2736" w:rsidRDefault="009D2736" w:rsidP="00083549">
      <w:pPr>
        <w:rPr>
          <w:rFonts w:ascii="Constantia" w:hAnsi="Constantia"/>
        </w:rPr>
      </w:pPr>
      <w:proofErr w:type="gramStart"/>
      <w:r>
        <w:rPr>
          <w:rFonts w:ascii="Constantia" w:hAnsi="Constantia"/>
          <w:b/>
          <w:bCs/>
        </w:rPr>
        <w:t>Apologies:</w:t>
      </w:r>
      <w:r w:rsidR="00177C4B">
        <w:rPr>
          <w:rFonts w:ascii="Constantia" w:hAnsi="Constantia"/>
        </w:rPr>
        <w:t>,</w:t>
      </w:r>
      <w:proofErr w:type="gramEnd"/>
      <w:r w:rsidR="004E2E9E">
        <w:rPr>
          <w:rFonts w:ascii="Constantia" w:hAnsi="Constantia"/>
        </w:rPr>
        <w:t xml:space="preserve"> </w:t>
      </w:r>
      <w:r w:rsidR="004D7D89">
        <w:rPr>
          <w:rFonts w:ascii="Constantia" w:hAnsi="Constantia"/>
        </w:rPr>
        <w:t xml:space="preserve">Cllr </w:t>
      </w:r>
      <w:proofErr w:type="gramStart"/>
      <w:r w:rsidR="004D7D89">
        <w:rPr>
          <w:rFonts w:ascii="Constantia" w:hAnsi="Constantia"/>
        </w:rPr>
        <w:t>Ellis,  and</w:t>
      </w:r>
      <w:proofErr w:type="gramEnd"/>
      <w:r w:rsidR="004D7D89">
        <w:rPr>
          <w:rFonts w:ascii="Constantia" w:hAnsi="Constantia"/>
        </w:rPr>
        <w:t xml:space="preserve"> </w:t>
      </w:r>
      <w:r>
        <w:rPr>
          <w:rFonts w:ascii="Constantia" w:hAnsi="Constantia"/>
        </w:rPr>
        <w:t>A McLoughlin (Knowle Green).</w:t>
      </w:r>
    </w:p>
    <w:p w14:paraId="7FDD3444" w14:textId="77777777" w:rsidR="003E6FC9" w:rsidRDefault="003E6FC9" w:rsidP="00083549">
      <w:pPr>
        <w:rPr>
          <w:rFonts w:ascii="Constantia" w:hAnsi="Constantia"/>
        </w:rPr>
      </w:pPr>
    </w:p>
    <w:p w14:paraId="7AC6C89E" w14:textId="4FD56C62" w:rsidR="009D2736" w:rsidRDefault="004D7D89" w:rsidP="00C36D13">
      <w:pPr>
        <w:ind w:left="0"/>
        <w:rPr>
          <w:rFonts w:ascii="Constantia" w:hAnsi="Constantia"/>
        </w:rPr>
      </w:pPr>
      <w:r>
        <w:rPr>
          <w:rFonts w:ascii="Constantia" w:hAnsi="Constantia"/>
          <w:b/>
          <w:bCs/>
        </w:rPr>
        <w:t>47</w:t>
      </w:r>
      <w:r w:rsidR="00C36D13">
        <w:rPr>
          <w:rFonts w:ascii="Constantia" w:hAnsi="Constantia"/>
          <w:b/>
          <w:bCs/>
        </w:rPr>
        <w:t xml:space="preserve">    </w:t>
      </w:r>
      <w:r w:rsidR="00CB5E77">
        <w:rPr>
          <w:rFonts w:ascii="Constantia" w:hAnsi="Constantia"/>
          <w:b/>
          <w:bCs/>
        </w:rPr>
        <w:t>DECLARATIONS OF INTEREST</w:t>
      </w:r>
      <w:r w:rsidR="009D2736" w:rsidRPr="009D2736">
        <w:rPr>
          <w:rFonts w:ascii="Constantia" w:hAnsi="Constantia"/>
          <w:b/>
          <w:bCs/>
        </w:rPr>
        <w:t>:</w:t>
      </w:r>
      <w:r w:rsidR="009D2736">
        <w:rPr>
          <w:rFonts w:ascii="Constantia" w:hAnsi="Constantia"/>
        </w:rPr>
        <w:t xml:space="preserve"> None</w:t>
      </w:r>
    </w:p>
    <w:p w14:paraId="3AD9C754" w14:textId="545EFEE9" w:rsidR="008E33DB" w:rsidRPr="00BF2318" w:rsidRDefault="005F3857" w:rsidP="00C36D13">
      <w:pPr>
        <w:ind w:left="0"/>
        <w:rPr>
          <w:rFonts w:ascii="Constantia" w:hAnsi="Constantia"/>
        </w:rPr>
      </w:pPr>
      <w:r>
        <w:rPr>
          <w:rFonts w:ascii="Constantia" w:hAnsi="Constantia"/>
          <w:b/>
          <w:bCs/>
        </w:rPr>
        <w:t>4</w:t>
      </w:r>
      <w:r w:rsidR="004D7D89">
        <w:rPr>
          <w:rFonts w:ascii="Constantia" w:hAnsi="Constantia"/>
          <w:b/>
          <w:bCs/>
        </w:rPr>
        <w:t>8</w:t>
      </w:r>
      <w:r w:rsidR="00C36D13">
        <w:rPr>
          <w:rFonts w:ascii="Constantia" w:hAnsi="Constantia"/>
          <w:b/>
          <w:bCs/>
        </w:rPr>
        <w:t xml:space="preserve">    </w:t>
      </w:r>
      <w:r w:rsidR="00CB5E77">
        <w:rPr>
          <w:rFonts w:ascii="Constantia" w:hAnsi="Constantia"/>
          <w:b/>
          <w:bCs/>
        </w:rPr>
        <w:t>PUBLIC PARTICIPATION</w:t>
      </w:r>
      <w:r w:rsidR="002A5DAC">
        <w:rPr>
          <w:rFonts w:ascii="Constantia" w:hAnsi="Constantia"/>
          <w:b/>
          <w:bCs/>
        </w:rPr>
        <w:t xml:space="preserve">: </w:t>
      </w:r>
      <w:r w:rsidR="003E6FC9">
        <w:rPr>
          <w:rFonts w:ascii="Constantia" w:hAnsi="Constantia"/>
        </w:rPr>
        <w:t xml:space="preserve"> It was noted that the work on the restoration of the village benches had been welcomed and appreciated by various residents.  (</w:t>
      </w:r>
      <w:r w:rsidR="003E6FC9" w:rsidRPr="003E6FC9">
        <w:rPr>
          <w:rFonts w:ascii="Constantia" w:hAnsi="Constantia"/>
          <w:b/>
          <w:bCs/>
          <w:i/>
          <w:iCs/>
        </w:rPr>
        <w:t>For Information</w:t>
      </w:r>
      <w:r w:rsidR="003E6FC9">
        <w:rPr>
          <w:rFonts w:ascii="Constantia" w:hAnsi="Constantia"/>
        </w:rPr>
        <w:t>:  Memorial Bench Policy prepared and adopted – increased interest in applications).</w:t>
      </w:r>
    </w:p>
    <w:p w14:paraId="3F33E581" w14:textId="0C8967D3" w:rsidR="00CB5E77" w:rsidRDefault="005F3857" w:rsidP="00C36D13">
      <w:pPr>
        <w:tabs>
          <w:tab w:val="left" w:pos="1610"/>
        </w:tabs>
        <w:ind w:left="0"/>
        <w:rPr>
          <w:rFonts w:ascii="Constantia" w:hAnsi="Constantia"/>
        </w:rPr>
      </w:pPr>
      <w:proofErr w:type="gramStart"/>
      <w:r>
        <w:rPr>
          <w:rFonts w:ascii="Constantia" w:hAnsi="Constantia"/>
          <w:b/>
          <w:bCs/>
        </w:rPr>
        <w:t>4</w:t>
      </w:r>
      <w:r w:rsidR="004D7D89">
        <w:rPr>
          <w:rFonts w:ascii="Constantia" w:hAnsi="Constantia"/>
          <w:b/>
          <w:bCs/>
        </w:rPr>
        <w:t>9</w:t>
      </w:r>
      <w:r w:rsidR="00C36D13">
        <w:rPr>
          <w:rFonts w:ascii="Constantia" w:hAnsi="Constantia"/>
          <w:b/>
          <w:bCs/>
        </w:rPr>
        <w:t xml:space="preserve">  </w:t>
      </w:r>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The Minutes of the meeting</w:t>
      </w:r>
      <w:r w:rsidR="00295CD9">
        <w:rPr>
          <w:rFonts w:ascii="Constantia" w:hAnsi="Constantia"/>
        </w:rPr>
        <w:t xml:space="preserve"> </w:t>
      </w:r>
      <w:r w:rsidR="0058171F">
        <w:rPr>
          <w:rFonts w:ascii="Constantia" w:hAnsi="Constantia"/>
        </w:rPr>
        <w:t xml:space="preserve">on </w:t>
      </w:r>
      <w:r w:rsidR="003E6FC9">
        <w:rPr>
          <w:rFonts w:ascii="Constantia" w:hAnsi="Constantia"/>
        </w:rPr>
        <w:t xml:space="preserve">17 February </w:t>
      </w:r>
      <w:r w:rsidR="00CB5E77">
        <w:rPr>
          <w:rFonts w:ascii="Constantia" w:hAnsi="Constantia"/>
        </w:rPr>
        <w:t>were confirme</w:t>
      </w:r>
      <w:r w:rsidR="00DC2BF2">
        <w:rPr>
          <w:rFonts w:ascii="Constantia" w:hAnsi="Constantia"/>
        </w:rPr>
        <w:t>d</w:t>
      </w:r>
      <w:r w:rsidR="00C36D13">
        <w:rPr>
          <w:rFonts w:ascii="Constantia" w:hAnsi="Constantia"/>
        </w:rPr>
        <w:t xml:space="preserve"> </w:t>
      </w:r>
      <w:r w:rsidR="00CB5E77">
        <w:rPr>
          <w:rFonts w:ascii="Constantia" w:hAnsi="Constantia"/>
        </w:rPr>
        <w:t>and duly signed.</w:t>
      </w:r>
    </w:p>
    <w:p w14:paraId="1F7AC831" w14:textId="0A224D46" w:rsidR="00CB5E77" w:rsidRDefault="004D7D89" w:rsidP="00C36D13">
      <w:pPr>
        <w:tabs>
          <w:tab w:val="left" w:pos="1610"/>
        </w:tabs>
        <w:ind w:left="0"/>
        <w:rPr>
          <w:rFonts w:ascii="Constantia" w:hAnsi="Constantia"/>
        </w:rPr>
      </w:pPr>
      <w:r>
        <w:rPr>
          <w:rFonts w:ascii="Constantia" w:hAnsi="Constantia"/>
          <w:b/>
          <w:bCs/>
        </w:rPr>
        <w:t>50</w:t>
      </w:r>
      <w:r w:rsidR="00C36D13">
        <w:rPr>
          <w:rFonts w:ascii="Constantia" w:hAnsi="Constantia"/>
          <w:b/>
          <w:bCs/>
        </w:rPr>
        <w:t xml:space="preserve">   </w:t>
      </w:r>
      <w:r w:rsidR="00CB5E77">
        <w:rPr>
          <w:rFonts w:ascii="Constantia" w:hAnsi="Constantia"/>
          <w:b/>
          <w:bCs/>
        </w:rPr>
        <w:t xml:space="preserve"> MATTERS ARISING</w:t>
      </w:r>
      <w:r w:rsidR="00CB5E77" w:rsidRPr="00CB5E77">
        <w:rPr>
          <w:rFonts w:ascii="Constantia" w:hAnsi="Constantia"/>
        </w:rPr>
        <w:t>:</w:t>
      </w:r>
      <w:r w:rsidR="00CB5E77">
        <w:rPr>
          <w:rFonts w:ascii="Constantia" w:hAnsi="Constantia"/>
        </w:rPr>
        <w:t xml:space="preserve">  </w:t>
      </w:r>
    </w:p>
    <w:p w14:paraId="333B4A85" w14:textId="12F8526E" w:rsidR="003E6FC9" w:rsidRDefault="005D5C0F" w:rsidP="00C36D13">
      <w:pPr>
        <w:tabs>
          <w:tab w:val="left" w:pos="1610"/>
        </w:tabs>
        <w:ind w:left="0"/>
        <w:rPr>
          <w:rFonts w:ascii="Constantia" w:hAnsi="Constantia"/>
        </w:rPr>
      </w:pPr>
      <w:r>
        <w:rPr>
          <w:rFonts w:ascii="Constantia" w:hAnsi="Constantia"/>
          <w:i/>
          <w:iCs/>
        </w:rPr>
        <w:t>50.1</w:t>
      </w:r>
      <w:r w:rsidR="003E6FC9" w:rsidRPr="005D5C0F">
        <w:rPr>
          <w:rFonts w:ascii="Constantia" w:hAnsi="Constantia"/>
          <w:i/>
          <w:iCs/>
        </w:rPr>
        <w:t>– Community Noticeboard.</w:t>
      </w:r>
      <w:r w:rsidR="003E6FC9">
        <w:rPr>
          <w:rFonts w:ascii="Constantia" w:hAnsi="Constantia"/>
        </w:rPr>
        <w:t xml:space="preserve">  It was reported that an additional noticeboard would be installed for the use of </w:t>
      </w:r>
      <w:proofErr w:type="gramStart"/>
      <w:r w:rsidR="003E6FC9">
        <w:rPr>
          <w:rFonts w:ascii="Constantia" w:hAnsi="Constantia"/>
        </w:rPr>
        <w:t>the  Community</w:t>
      </w:r>
      <w:proofErr w:type="gramEnd"/>
      <w:r w:rsidR="003E6FC9">
        <w:rPr>
          <w:rFonts w:ascii="Constantia" w:hAnsi="Constantia"/>
        </w:rPr>
        <w:t xml:space="preserve"> (rather than relying on general notices being placed in the Parish Council noticeboard).  Cllr Finch had undertaken research and gathered the necessary information to formally propose this project </w:t>
      </w:r>
      <w:r>
        <w:rPr>
          <w:rFonts w:ascii="Constantia" w:hAnsi="Constantia"/>
        </w:rPr>
        <w:t>should go ahead, as soon as practicable.  Permission had been granted to place the board on the side of the Potters Barn property.</w:t>
      </w:r>
    </w:p>
    <w:p w14:paraId="30F00EFC" w14:textId="0D534B21" w:rsidR="005D5C0F" w:rsidRDefault="005D5C0F" w:rsidP="00C36D13">
      <w:pPr>
        <w:tabs>
          <w:tab w:val="left" w:pos="1610"/>
        </w:tabs>
        <w:ind w:left="0"/>
        <w:rPr>
          <w:rFonts w:ascii="Constantia" w:hAnsi="Constantia"/>
        </w:rPr>
      </w:pPr>
      <w:r w:rsidRPr="005D5C0F">
        <w:rPr>
          <w:rFonts w:ascii="Constantia" w:hAnsi="Constantia"/>
          <w:i/>
          <w:iCs/>
        </w:rPr>
        <w:t>50.2 – Post Box (removal) update.</w:t>
      </w:r>
      <w:r>
        <w:rPr>
          <w:rFonts w:ascii="Constantia" w:hAnsi="Constantia"/>
          <w:i/>
          <w:iCs/>
        </w:rPr>
        <w:t xml:space="preserve"> </w:t>
      </w:r>
      <w:r>
        <w:rPr>
          <w:rFonts w:ascii="Constantia" w:hAnsi="Constantia"/>
        </w:rPr>
        <w:t xml:space="preserve">The application to restore the Post Box which had been removed had been turned down; on the grounds that there was an alternative within a </w:t>
      </w:r>
      <w:proofErr w:type="gramStart"/>
      <w:r>
        <w:rPr>
          <w:rFonts w:ascii="Constantia" w:hAnsi="Constantia"/>
        </w:rPr>
        <w:t>half-mile</w:t>
      </w:r>
      <w:proofErr w:type="gramEnd"/>
      <w:r>
        <w:rPr>
          <w:rFonts w:ascii="Constantia" w:hAnsi="Constantia"/>
        </w:rPr>
        <w:t xml:space="preserve"> (Post Office regulation distance).</w:t>
      </w:r>
    </w:p>
    <w:p w14:paraId="778B6941" w14:textId="2846E1BE" w:rsidR="005D5C0F" w:rsidRDefault="005D5C0F" w:rsidP="00C36D13">
      <w:pPr>
        <w:tabs>
          <w:tab w:val="left" w:pos="1610"/>
        </w:tabs>
        <w:ind w:left="0"/>
        <w:rPr>
          <w:rFonts w:ascii="Constantia" w:hAnsi="Constantia"/>
        </w:rPr>
      </w:pPr>
      <w:r w:rsidRPr="005D5C0F">
        <w:rPr>
          <w:rFonts w:ascii="Constantia" w:hAnsi="Constantia"/>
          <w:i/>
          <w:iCs/>
        </w:rPr>
        <w:t>50.3 – Hedge-trimming Blackburn Road</w:t>
      </w:r>
      <w:r>
        <w:rPr>
          <w:rFonts w:ascii="Constantia" w:hAnsi="Constantia"/>
        </w:rPr>
        <w:t>.  This had been actioned.</w:t>
      </w:r>
    </w:p>
    <w:p w14:paraId="6C9694AC" w14:textId="42ED07DD" w:rsidR="005D5C0F" w:rsidRPr="005D5C0F" w:rsidRDefault="005D5C0F" w:rsidP="00C36D13">
      <w:pPr>
        <w:tabs>
          <w:tab w:val="left" w:pos="1610"/>
        </w:tabs>
        <w:ind w:left="0"/>
        <w:rPr>
          <w:rFonts w:ascii="Constantia" w:hAnsi="Constantia"/>
        </w:rPr>
      </w:pPr>
      <w:r w:rsidRPr="005D5C0F">
        <w:rPr>
          <w:rFonts w:ascii="Constantia" w:hAnsi="Constantia"/>
          <w:i/>
          <w:iCs/>
        </w:rPr>
        <w:t>50.4 – Appointment of new Auditor for Parish Council accounts</w:t>
      </w:r>
      <w:r>
        <w:rPr>
          <w:rFonts w:ascii="Constantia" w:hAnsi="Constantia"/>
        </w:rPr>
        <w:t>.  The Parish Council was pleased to have it confirmed that Mrs Jane Parry was willing to undertake the role of Auditor for the PC accounts.</w:t>
      </w:r>
    </w:p>
    <w:p w14:paraId="4F72A499" w14:textId="2513464A" w:rsidR="009774E0" w:rsidRDefault="003E6FC9" w:rsidP="00376BAB">
      <w:pPr>
        <w:tabs>
          <w:tab w:val="left" w:pos="1610"/>
        </w:tabs>
        <w:ind w:left="0"/>
        <w:rPr>
          <w:rFonts w:ascii="Constantia" w:hAnsi="Constantia"/>
          <w:b/>
          <w:bCs/>
        </w:rPr>
      </w:pPr>
      <w:r>
        <w:rPr>
          <w:rFonts w:ascii="Constantia" w:hAnsi="Constantia"/>
          <w:b/>
          <w:bCs/>
        </w:rPr>
        <w:t>51</w:t>
      </w:r>
      <w:r w:rsidR="00C36D13">
        <w:rPr>
          <w:rFonts w:ascii="Constantia" w:hAnsi="Constantia"/>
          <w:b/>
          <w:bCs/>
        </w:rPr>
        <w:t xml:space="preserve">   </w:t>
      </w:r>
      <w:r w:rsidR="00584E50" w:rsidRPr="00376BAB">
        <w:rPr>
          <w:rFonts w:ascii="Constantia" w:hAnsi="Constantia"/>
          <w:b/>
          <w:bCs/>
        </w:rPr>
        <w:t>PLANNING APPLICATIONS:</w:t>
      </w:r>
    </w:p>
    <w:p w14:paraId="13107AD3" w14:textId="0C5A3584" w:rsidR="005D5C0F" w:rsidRDefault="005D5C0F" w:rsidP="00376BAB">
      <w:pPr>
        <w:tabs>
          <w:tab w:val="left" w:pos="1610"/>
        </w:tabs>
        <w:ind w:left="0"/>
        <w:rPr>
          <w:rFonts w:ascii="Constantia" w:hAnsi="Constantia"/>
          <w:i/>
          <w:iCs/>
        </w:rPr>
      </w:pPr>
      <w:r w:rsidRPr="005D5C0F">
        <w:rPr>
          <w:rFonts w:ascii="Constantia" w:hAnsi="Constantia"/>
          <w:i/>
          <w:iCs/>
        </w:rPr>
        <w:t xml:space="preserve">51.1 Current Applications </w:t>
      </w:r>
    </w:p>
    <w:p w14:paraId="20234DFF" w14:textId="77ED490E" w:rsidR="005D5C0F" w:rsidRDefault="005D5C0F" w:rsidP="00376BAB">
      <w:pPr>
        <w:tabs>
          <w:tab w:val="left" w:pos="1610"/>
        </w:tabs>
        <w:ind w:left="0"/>
        <w:rPr>
          <w:rFonts w:ascii="Constantia" w:hAnsi="Constantia"/>
        </w:rPr>
      </w:pPr>
      <w:r>
        <w:rPr>
          <w:rFonts w:ascii="Constantia" w:hAnsi="Constantia"/>
        </w:rPr>
        <w:t>3/2025/0153 – Land to rear of Stoneygate Lane – Proposal that stables and menage be build on field.  Development would include tree planting and show evidence of Biodiversity Net Gain (BNG).</w:t>
      </w:r>
    </w:p>
    <w:p w14:paraId="7AF66037" w14:textId="4970F875" w:rsidR="005D5C0F" w:rsidRDefault="005D5C0F" w:rsidP="00376BAB">
      <w:pPr>
        <w:tabs>
          <w:tab w:val="left" w:pos="1610"/>
        </w:tabs>
        <w:ind w:left="0"/>
        <w:rPr>
          <w:rFonts w:ascii="Constantia" w:hAnsi="Constantia"/>
        </w:rPr>
      </w:pPr>
      <w:r>
        <w:rPr>
          <w:rFonts w:ascii="Constantia" w:hAnsi="Constantia"/>
        </w:rPr>
        <w:t>3/2025/0107 – Boadicea Park, Preston Road</w:t>
      </w:r>
      <w:r w:rsidR="00D866DD">
        <w:rPr>
          <w:rFonts w:ascii="Constantia" w:hAnsi="Constantia"/>
        </w:rPr>
        <w:t xml:space="preserve"> </w:t>
      </w:r>
      <w:proofErr w:type="gramStart"/>
      <w:r w:rsidR="00D866DD">
        <w:rPr>
          <w:rFonts w:ascii="Constantia" w:hAnsi="Constantia"/>
        </w:rPr>
        <w:t xml:space="preserve">- </w:t>
      </w:r>
      <w:r>
        <w:rPr>
          <w:rFonts w:ascii="Constantia" w:hAnsi="Constantia"/>
        </w:rPr>
        <w:t xml:space="preserve"> This</w:t>
      </w:r>
      <w:proofErr w:type="gramEnd"/>
      <w:r>
        <w:rPr>
          <w:rFonts w:ascii="Constantia" w:hAnsi="Constantia"/>
        </w:rPr>
        <w:t xml:space="preserve"> is a long-standing and contentious development taking place in Ribchester.  Cllr Barnsley had called-in the application.  </w:t>
      </w:r>
      <w:r w:rsidR="005C4296">
        <w:rPr>
          <w:rFonts w:ascii="Constantia" w:hAnsi="Constantia"/>
        </w:rPr>
        <w:t>Once again, there was known to be continuing opposition to this unwelcome development – much of the current application being retrospective.  Major changes to the projected designs of the ‘cabins’ had been submitted; with limited rationale or justification.</w:t>
      </w:r>
    </w:p>
    <w:p w14:paraId="00AD16E2" w14:textId="128B8EB6" w:rsidR="005C4296" w:rsidRPr="005D5C0F" w:rsidRDefault="005C4296" w:rsidP="00376BAB">
      <w:pPr>
        <w:tabs>
          <w:tab w:val="left" w:pos="1610"/>
        </w:tabs>
        <w:ind w:left="0"/>
        <w:rPr>
          <w:rFonts w:ascii="Constantia" w:hAnsi="Constantia"/>
        </w:rPr>
      </w:pPr>
      <w:r>
        <w:rPr>
          <w:rFonts w:ascii="Constantia" w:hAnsi="Constantia"/>
        </w:rPr>
        <w:t xml:space="preserve">Of particular concern in the locality was the current action in respect of digging by the Brook.  </w:t>
      </w:r>
    </w:p>
    <w:p w14:paraId="54E58D94" w14:textId="61C26D1A" w:rsidR="00004070" w:rsidRDefault="003E6FC9" w:rsidP="00376BAB">
      <w:pPr>
        <w:tabs>
          <w:tab w:val="left" w:pos="1610"/>
        </w:tabs>
        <w:ind w:left="0"/>
        <w:rPr>
          <w:rFonts w:ascii="Constantia" w:hAnsi="Constantia"/>
          <w:b/>
          <w:bCs/>
        </w:rPr>
      </w:pPr>
      <w:proofErr w:type="gramStart"/>
      <w:r>
        <w:rPr>
          <w:rFonts w:ascii="Constantia" w:hAnsi="Constantia"/>
        </w:rPr>
        <w:lastRenderedPageBreak/>
        <w:t>52</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0E440D1F" w14:textId="5B75A40F" w:rsidR="00D866DD" w:rsidRPr="00D866DD" w:rsidRDefault="00D866DD" w:rsidP="00376BAB">
      <w:pPr>
        <w:tabs>
          <w:tab w:val="left" w:pos="1610"/>
        </w:tabs>
        <w:ind w:left="0"/>
        <w:rPr>
          <w:rFonts w:ascii="Constantia" w:hAnsi="Constantia"/>
        </w:rPr>
      </w:pPr>
      <w:r w:rsidRPr="00D866DD">
        <w:rPr>
          <w:rFonts w:ascii="Constantia" w:hAnsi="Constantia"/>
        </w:rPr>
        <w:t xml:space="preserve">Council considered the Payments for Approval and </w:t>
      </w:r>
      <w:r w:rsidRPr="00D866DD">
        <w:rPr>
          <w:rFonts w:ascii="Constantia" w:hAnsi="Constantia"/>
          <w:color w:val="FF0000"/>
        </w:rPr>
        <w:t>RESOLVED</w:t>
      </w:r>
      <w:r w:rsidRPr="00D866DD">
        <w:rPr>
          <w:rFonts w:ascii="Constantia" w:hAnsi="Constantia"/>
        </w:rPr>
        <w:t xml:space="preserve"> that the following payments be made:</w:t>
      </w:r>
    </w:p>
    <w:p w14:paraId="378CEA13" w14:textId="2BEAA3BE" w:rsidR="00D866DD" w:rsidRDefault="00D866DD" w:rsidP="00376BAB">
      <w:pPr>
        <w:tabs>
          <w:tab w:val="left" w:pos="1610"/>
        </w:tabs>
        <w:ind w:left="0"/>
        <w:rPr>
          <w:rFonts w:ascii="Constantia" w:hAnsi="Constantia"/>
        </w:rPr>
      </w:pPr>
      <w:r w:rsidRPr="00D866DD">
        <w:rPr>
          <w:rFonts w:ascii="Constantia" w:hAnsi="Constantia"/>
        </w:rPr>
        <w:t xml:space="preserve">Payment for Room Hire to SS Peter &amp; Pauls Centre </w:t>
      </w:r>
      <w:r w:rsidRPr="00D866DD">
        <w:rPr>
          <w:rFonts w:ascii="Constantia" w:hAnsi="Constantia"/>
        </w:rPr>
        <w:tab/>
      </w:r>
      <w:r w:rsidRPr="00D866DD">
        <w:rPr>
          <w:rFonts w:ascii="Constantia" w:hAnsi="Constantia"/>
        </w:rPr>
        <w:tab/>
        <w:t>£30</w:t>
      </w:r>
    </w:p>
    <w:p w14:paraId="0EB266E5" w14:textId="0AE6A932" w:rsidR="00D866DD" w:rsidRDefault="00D866DD" w:rsidP="00376BAB">
      <w:pPr>
        <w:tabs>
          <w:tab w:val="left" w:pos="1610"/>
        </w:tabs>
        <w:ind w:left="0"/>
        <w:rPr>
          <w:rFonts w:ascii="Constantia" w:hAnsi="Constantia"/>
        </w:rPr>
      </w:pPr>
      <w:r>
        <w:rPr>
          <w:rFonts w:ascii="Constantia" w:hAnsi="Constantia"/>
        </w:rPr>
        <w:t>Payment for installation of SPIDs (for specified period)</w:t>
      </w:r>
      <w:r>
        <w:rPr>
          <w:rFonts w:ascii="Constantia" w:hAnsi="Constantia"/>
        </w:rPr>
        <w:tab/>
        <w:t>£175.90</w:t>
      </w:r>
    </w:p>
    <w:p w14:paraId="619843A3" w14:textId="598A7CE1" w:rsidR="00D866DD" w:rsidRDefault="00D866DD" w:rsidP="00376BAB">
      <w:pPr>
        <w:tabs>
          <w:tab w:val="left" w:pos="1610"/>
        </w:tabs>
        <w:ind w:left="0"/>
        <w:rPr>
          <w:rFonts w:ascii="Constantia" w:hAnsi="Constantia"/>
        </w:rPr>
      </w:pPr>
      <w:r>
        <w:rPr>
          <w:rFonts w:ascii="Constantia" w:hAnsi="Constantia"/>
        </w:rPr>
        <w:t>Parish Clerk’s Salary for mid-February to mid-March</w:t>
      </w:r>
      <w:r>
        <w:rPr>
          <w:rFonts w:ascii="Constantia" w:hAnsi="Constantia"/>
        </w:rPr>
        <w:tab/>
      </w:r>
      <w:r>
        <w:rPr>
          <w:rFonts w:ascii="Constantia" w:hAnsi="Constantia"/>
        </w:rPr>
        <w:tab/>
        <w:t>£499.20</w:t>
      </w:r>
    </w:p>
    <w:p w14:paraId="76D1E64B" w14:textId="156D5A4E" w:rsidR="00D866DD" w:rsidRDefault="00D866DD" w:rsidP="00376BAB">
      <w:pPr>
        <w:tabs>
          <w:tab w:val="left" w:pos="1610"/>
        </w:tabs>
        <w:ind w:left="0"/>
        <w:rPr>
          <w:rFonts w:ascii="Constantia" w:hAnsi="Constantia"/>
        </w:rPr>
      </w:pPr>
      <w:r>
        <w:rPr>
          <w:rFonts w:ascii="Constantia" w:hAnsi="Constantia"/>
        </w:rPr>
        <w:t>Payment of PAYE on Clerk’s Salary</w:t>
      </w:r>
      <w:r>
        <w:rPr>
          <w:rFonts w:ascii="Constantia" w:hAnsi="Constantia"/>
        </w:rPr>
        <w:tab/>
      </w:r>
      <w:r>
        <w:rPr>
          <w:rFonts w:ascii="Constantia" w:hAnsi="Constantia"/>
        </w:rPr>
        <w:tab/>
      </w:r>
      <w:r>
        <w:rPr>
          <w:rFonts w:ascii="Constantia" w:hAnsi="Constantia"/>
        </w:rPr>
        <w:tab/>
      </w:r>
      <w:r>
        <w:rPr>
          <w:rFonts w:ascii="Constantia" w:hAnsi="Constantia"/>
        </w:rPr>
        <w:tab/>
        <w:t>£124.80</w:t>
      </w:r>
    </w:p>
    <w:p w14:paraId="494938BB" w14:textId="7958B7C2" w:rsidR="00D866DD" w:rsidRDefault="00D866DD" w:rsidP="00376BAB">
      <w:pPr>
        <w:tabs>
          <w:tab w:val="left" w:pos="1610"/>
        </w:tabs>
        <w:ind w:left="0"/>
        <w:contextualSpacing/>
        <w:rPr>
          <w:rFonts w:ascii="Constantia" w:hAnsi="Constantia"/>
        </w:rPr>
      </w:pPr>
      <w:r>
        <w:rPr>
          <w:rFonts w:ascii="Constantia" w:hAnsi="Constantia"/>
        </w:rPr>
        <w:t>Payment of Donation requests (x 3 – Knowle Gr</w:t>
      </w:r>
      <w:r w:rsidR="00F31BF0">
        <w:rPr>
          <w:rFonts w:ascii="Constantia" w:hAnsi="Constantia"/>
        </w:rPr>
        <w:t>e</w:t>
      </w:r>
      <w:r>
        <w:rPr>
          <w:rFonts w:ascii="Constantia" w:hAnsi="Constantia"/>
        </w:rPr>
        <w:t xml:space="preserve">en, </w:t>
      </w:r>
      <w:r w:rsidR="00F31BF0">
        <w:rPr>
          <w:rFonts w:ascii="Constantia" w:hAnsi="Constantia"/>
        </w:rPr>
        <w:tab/>
      </w:r>
      <w:r w:rsidR="00F31BF0">
        <w:rPr>
          <w:rFonts w:ascii="Constantia" w:hAnsi="Constantia"/>
        </w:rPr>
        <w:tab/>
        <w:t>£250 X 3)</w:t>
      </w:r>
    </w:p>
    <w:p w14:paraId="4132C397" w14:textId="7F69D46E" w:rsidR="00F31BF0" w:rsidRPr="00D866DD" w:rsidRDefault="00F31BF0" w:rsidP="00376BAB">
      <w:pPr>
        <w:tabs>
          <w:tab w:val="left" w:pos="1610"/>
        </w:tabs>
        <w:ind w:left="0"/>
        <w:contextualSpacing/>
        <w:rPr>
          <w:rFonts w:ascii="Constantia" w:hAnsi="Constantia"/>
        </w:rPr>
      </w:pPr>
      <w:r>
        <w:rPr>
          <w:rFonts w:ascii="Constantia" w:hAnsi="Constantia"/>
        </w:rPr>
        <w:t xml:space="preserve">St Wilfrid’s PTFA and St </w:t>
      </w:r>
      <w:proofErr w:type="gramStart"/>
      <w:r>
        <w:rPr>
          <w:rFonts w:ascii="Constantia" w:hAnsi="Constantia"/>
        </w:rPr>
        <w:t>Wilfrid’s School garden</w:t>
      </w:r>
      <w:proofErr w:type="gramEnd"/>
      <w:r>
        <w:rPr>
          <w:rFonts w:ascii="Constantia" w:hAnsi="Constantia"/>
        </w:rPr>
        <w:t xml:space="preserve"> project)</w:t>
      </w:r>
    </w:p>
    <w:p w14:paraId="6E0793CA" w14:textId="73FF3E68" w:rsidR="00D866DD" w:rsidRDefault="00D866DD" w:rsidP="00376BAB">
      <w:pPr>
        <w:tabs>
          <w:tab w:val="left" w:pos="1610"/>
        </w:tabs>
        <w:ind w:left="0"/>
        <w:rPr>
          <w:rFonts w:ascii="Constantia" w:hAnsi="Constantia"/>
          <w:b/>
          <w:bCs/>
        </w:rPr>
      </w:pPr>
    </w:p>
    <w:p w14:paraId="5C4A1314" w14:textId="510516CB" w:rsidR="008217CB" w:rsidRDefault="003E6FC9" w:rsidP="00414CD0">
      <w:pPr>
        <w:tabs>
          <w:tab w:val="left" w:pos="1610"/>
        </w:tabs>
        <w:ind w:left="0"/>
        <w:rPr>
          <w:rFonts w:ascii="Constantia" w:hAnsi="Constantia"/>
          <w:b/>
          <w:bCs/>
        </w:rPr>
      </w:pPr>
      <w:r>
        <w:rPr>
          <w:rFonts w:ascii="Constantia" w:hAnsi="Constantia"/>
        </w:rPr>
        <w:t>53</w:t>
      </w:r>
      <w:r w:rsidR="001C2A1C" w:rsidRPr="00EA7614">
        <w:rPr>
          <w:rFonts w:ascii="Constantia" w:hAnsi="Constantia"/>
          <w:b/>
          <w:bCs/>
        </w:rPr>
        <w:t xml:space="preserve"> </w:t>
      </w:r>
      <w:proofErr w:type="gramStart"/>
      <w:r w:rsidR="001C2A1C" w:rsidRPr="00EA7614">
        <w:rPr>
          <w:rFonts w:ascii="Constantia" w:hAnsi="Constantia"/>
          <w:b/>
          <w:bCs/>
        </w:rPr>
        <w:t>REPORT</w:t>
      </w:r>
      <w:proofErr w:type="gramEnd"/>
      <w:r w:rsidR="001C2A1C" w:rsidRPr="00EA7614">
        <w:rPr>
          <w:rFonts w:ascii="Constantia" w:hAnsi="Constantia"/>
          <w:b/>
          <w:bCs/>
        </w:rPr>
        <w:t xml:space="preserve"> ON PRINCIPAL COMMITTEES</w:t>
      </w:r>
    </w:p>
    <w:p w14:paraId="29B060E8" w14:textId="1A782BB4" w:rsidR="00F31BF0" w:rsidRDefault="00F31BF0" w:rsidP="00414CD0">
      <w:pPr>
        <w:tabs>
          <w:tab w:val="left" w:pos="1610"/>
        </w:tabs>
        <w:ind w:left="0"/>
        <w:rPr>
          <w:rFonts w:ascii="Constantia" w:hAnsi="Constantia"/>
        </w:rPr>
      </w:pPr>
      <w:r>
        <w:rPr>
          <w:rFonts w:ascii="Constantia" w:hAnsi="Constantia"/>
        </w:rPr>
        <w:t>The Council had received a briefing note on the latest Parish Councils’ Liaison Sub-Committee meeting.</w:t>
      </w:r>
    </w:p>
    <w:p w14:paraId="7503E99B" w14:textId="005F0E5A" w:rsidR="00F31BF0" w:rsidRDefault="00F31BF0" w:rsidP="00414CD0">
      <w:pPr>
        <w:tabs>
          <w:tab w:val="left" w:pos="1610"/>
        </w:tabs>
        <w:ind w:left="0"/>
        <w:rPr>
          <w:rFonts w:ascii="Constantia" w:hAnsi="Constantia"/>
        </w:rPr>
      </w:pPr>
      <w:r>
        <w:rPr>
          <w:rFonts w:ascii="Constantia" w:hAnsi="Constantia"/>
        </w:rPr>
        <w:t xml:space="preserve">Borough Councillor Barnsley gave an update on progress to </w:t>
      </w:r>
      <w:proofErr w:type="spellStart"/>
      <w:r>
        <w:rPr>
          <w:rFonts w:ascii="Constantia" w:hAnsi="Constantia"/>
        </w:rPr>
        <w:t>dare</w:t>
      </w:r>
      <w:proofErr w:type="spellEnd"/>
      <w:r>
        <w:rPr>
          <w:rFonts w:ascii="Constantia" w:hAnsi="Constantia"/>
        </w:rPr>
        <w:t xml:space="preserve"> on the creation of Unitary authorities.  The current proposal is that there should be four rather than the three originally proposed.  He also reported that this would be a protracted change, the earliest information to be made available in the Autumn.</w:t>
      </w:r>
    </w:p>
    <w:p w14:paraId="3F4787D3" w14:textId="7AB2D580" w:rsidR="00F31BF0" w:rsidRDefault="00F31BF0" w:rsidP="00414CD0">
      <w:pPr>
        <w:tabs>
          <w:tab w:val="left" w:pos="1610"/>
        </w:tabs>
        <w:ind w:left="0"/>
        <w:rPr>
          <w:rFonts w:ascii="Constantia" w:hAnsi="Constantia"/>
        </w:rPr>
      </w:pPr>
      <w:r>
        <w:rPr>
          <w:rFonts w:ascii="Constantia" w:hAnsi="Constantia"/>
        </w:rPr>
        <w:t xml:space="preserve">He further reported that the Budget had been passed and advised the meeting that there is a Jubilee fund available </w:t>
      </w:r>
      <w:proofErr w:type="gramStart"/>
      <w:r>
        <w:rPr>
          <w:rFonts w:ascii="Constantia" w:hAnsi="Constantia"/>
        </w:rPr>
        <w:t>and also</w:t>
      </w:r>
      <w:proofErr w:type="gramEnd"/>
      <w:r>
        <w:rPr>
          <w:rFonts w:ascii="Constantia" w:hAnsi="Constantia"/>
        </w:rPr>
        <w:t xml:space="preserve"> a Ribble Valley version of the Shared Prosperty.  At present no specific criteria have been identified.  </w:t>
      </w:r>
    </w:p>
    <w:p w14:paraId="061D1525" w14:textId="39699D16" w:rsidR="00F31BF0" w:rsidRPr="00F31BF0" w:rsidRDefault="00F31BF0" w:rsidP="00414CD0">
      <w:pPr>
        <w:tabs>
          <w:tab w:val="left" w:pos="1610"/>
        </w:tabs>
        <w:ind w:left="0"/>
        <w:rPr>
          <w:rFonts w:ascii="Constantia" w:hAnsi="Constantia"/>
        </w:rPr>
      </w:pPr>
      <w:r>
        <w:rPr>
          <w:rFonts w:ascii="Constantia" w:hAnsi="Constantia"/>
        </w:rPr>
        <w:t xml:space="preserve">It was mooted that it might be possible to obtain some funding for flood resilience.  It was further noted that there was an opportunity for matched funding up to £20,000.  </w:t>
      </w:r>
    </w:p>
    <w:p w14:paraId="73BAA9A4" w14:textId="073E95D9" w:rsidR="007C5F56" w:rsidRDefault="003E6FC9" w:rsidP="00376BAB">
      <w:pPr>
        <w:tabs>
          <w:tab w:val="left" w:pos="1610"/>
        </w:tabs>
        <w:ind w:left="0"/>
        <w:rPr>
          <w:rFonts w:ascii="Constantia" w:hAnsi="Constantia"/>
        </w:rPr>
      </w:pPr>
      <w:proofErr w:type="gramStart"/>
      <w:r>
        <w:rPr>
          <w:rFonts w:ascii="Constantia" w:hAnsi="Constantia"/>
          <w:b/>
          <w:bCs/>
        </w:rPr>
        <w:t>54</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48B2A878" w14:textId="14BACAF8" w:rsidR="00F31BF0" w:rsidRDefault="00F31BF0" w:rsidP="00376BAB">
      <w:pPr>
        <w:tabs>
          <w:tab w:val="left" w:pos="1610"/>
        </w:tabs>
        <w:ind w:left="0"/>
        <w:rPr>
          <w:rFonts w:ascii="Constantia" w:hAnsi="Constantia"/>
        </w:rPr>
      </w:pPr>
      <w:r>
        <w:rPr>
          <w:rFonts w:ascii="Constantia" w:hAnsi="Constantia"/>
        </w:rPr>
        <w:t>54.1 – Village Spring Clean – this year being organised by Cllr Barnsley on Saturday 29</w:t>
      </w:r>
      <w:r w:rsidRPr="00F31BF0">
        <w:rPr>
          <w:rFonts w:ascii="Constantia" w:hAnsi="Constantia"/>
          <w:vertAlign w:val="superscript"/>
        </w:rPr>
        <w:t>th</w:t>
      </w:r>
      <w:r>
        <w:rPr>
          <w:rFonts w:ascii="Constantia" w:hAnsi="Constantia"/>
        </w:rPr>
        <w:t xml:space="preserve"> March.  The areas to be covered at Knowle Green as well as the main part of the village.</w:t>
      </w:r>
    </w:p>
    <w:p w14:paraId="48EC5DC9" w14:textId="29CF17DD" w:rsidR="00F31BF0" w:rsidRDefault="00F31BF0" w:rsidP="00376BAB">
      <w:pPr>
        <w:tabs>
          <w:tab w:val="left" w:pos="1610"/>
        </w:tabs>
        <w:ind w:left="0"/>
        <w:rPr>
          <w:rFonts w:ascii="Constantia" w:hAnsi="Constantia"/>
          <w:i/>
          <w:iCs/>
        </w:rPr>
      </w:pPr>
      <w:proofErr w:type="gramStart"/>
      <w:r>
        <w:rPr>
          <w:rFonts w:ascii="Constantia" w:hAnsi="Constantia"/>
        </w:rPr>
        <w:t>54.2  -</w:t>
      </w:r>
      <w:proofErr w:type="gramEnd"/>
      <w:r>
        <w:rPr>
          <w:rFonts w:ascii="Constantia" w:hAnsi="Constantia"/>
        </w:rPr>
        <w:t xml:space="preserve"> </w:t>
      </w:r>
      <w:proofErr w:type="spellStart"/>
      <w:r>
        <w:rPr>
          <w:rFonts w:ascii="Constantia" w:hAnsi="Constantia"/>
        </w:rPr>
        <w:t>Greenmoor</w:t>
      </w:r>
      <w:proofErr w:type="spellEnd"/>
      <w:r>
        <w:rPr>
          <w:rFonts w:ascii="Constantia" w:hAnsi="Constantia"/>
        </w:rPr>
        <w:t xml:space="preserve"> </w:t>
      </w:r>
      <w:proofErr w:type="gramStart"/>
      <w:r>
        <w:rPr>
          <w:rFonts w:ascii="Constantia" w:hAnsi="Constantia"/>
        </w:rPr>
        <w:t>Lane :</w:t>
      </w:r>
      <w:proofErr w:type="gramEnd"/>
      <w:r>
        <w:rPr>
          <w:rFonts w:ascii="Constantia" w:hAnsi="Constantia"/>
        </w:rPr>
        <w:t xml:space="preserve">  painting of railings.  Whilst it was acknowledged that there was paint available for the work; concerns were expressed about the use of volunteers undertaking the work, given the safety implications.  </w:t>
      </w:r>
      <w:r w:rsidR="004503D5">
        <w:rPr>
          <w:rFonts w:ascii="Constantia" w:hAnsi="Constantia"/>
        </w:rPr>
        <w:t xml:space="preserve">It was agreed that this be ‘held 0ver’ </w:t>
      </w:r>
      <w:r w:rsidR="004503D5" w:rsidRPr="004503D5">
        <w:rPr>
          <w:rFonts w:ascii="Constantia" w:hAnsi="Constantia"/>
          <w:i/>
          <w:iCs/>
        </w:rPr>
        <w:t xml:space="preserve">pro </w:t>
      </w:r>
      <w:proofErr w:type="spellStart"/>
      <w:r w:rsidR="004503D5" w:rsidRPr="004503D5">
        <w:rPr>
          <w:rFonts w:ascii="Constantia" w:hAnsi="Constantia"/>
          <w:i/>
          <w:iCs/>
        </w:rPr>
        <w:t>tem</w:t>
      </w:r>
      <w:proofErr w:type="spellEnd"/>
      <w:r w:rsidR="004503D5" w:rsidRPr="004503D5">
        <w:rPr>
          <w:rFonts w:ascii="Constantia" w:hAnsi="Constantia"/>
          <w:i/>
          <w:iCs/>
        </w:rPr>
        <w:t>.</w:t>
      </w:r>
    </w:p>
    <w:p w14:paraId="29BC3741" w14:textId="04BF303B" w:rsidR="004503D5" w:rsidRDefault="004503D5" w:rsidP="00376BAB">
      <w:pPr>
        <w:tabs>
          <w:tab w:val="left" w:pos="1610"/>
        </w:tabs>
        <w:ind w:left="0"/>
        <w:rPr>
          <w:rFonts w:ascii="Constantia" w:hAnsi="Constantia"/>
        </w:rPr>
      </w:pPr>
      <w:r>
        <w:rPr>
          <w:rFonts w:ascii="Constantia" w:hAnsi="Constantia"/>
        </w:rPr>
        <w:t xml:space="preserve">54.3 – Riverside Troughs – this had been </w:t>
      </w:r>
      <w:proofErr w:type="gramStart"/>
      <w:r>
        <w:rPr>
          <w:rFonts w:ascii="Constantia" w:hAnsi="Constantia"/>
        </w:rPr>
        <w:t>proposed</w:t>
      </w:r>
      <w:proofErr w:type="gramEnd"/>
      <w:r>
        <w:rPr>
          <w:rFonts w:ascii="Constantia" w:hAnsi="Constantia"/>
        </w:rPr>
        <w:t xml:space="preserve"> and consideration had been given to a couple of local installations which might be considered as ‘possibles’.  One such being the design of the tables outside Whalley Wine Shop.  These were discounted as impractical (given the opportunity for people to insert rubbish into the open-work sides.  Other sources and designs were briefly considered, but no final decision was reached.</w:t>
      </w:r>
    </w:p>
    <w:p w14:paraId="5716B6C7" w14:textId="047EF031" w:rsidR="004503D5" w:rsidRPr="004503D5" w:rsidRDefault="004503D5" w:rsidP="00376BAB">
      <w:pPr>
        <w:tabs>
          <w:tab w:val="left" w:pos="1610"/>
        </w:tabs>
        <w:ind w:left="0"/>
        <w:rPr>
          <w:rFonts w:ascii="Constantia" w:hAnsi="Constantia"/>
        </w:rPr>
      </w:pPr>
      <w:r>
        <w:rPr>
          <w:rFonts w:ascii="Constantia" w:hAnsi="Constantia"/>
        </w:rPr>
        <w:t>54.4 – PC Stall at Field Day – as at last year’s event.  Cllr Caunce agreed to approach Field Day committee for the use of a table.  One suggestion had been made about the sale of the Millennium Book.</w:t>
      </w:r>
    </w:p>
    <w:p w14:paraId="0D00C307" w14:textId="77777777" w:rsidR="00FC712E" w:rsidRDefault="00FC712E" w:rsidP="00376BAB">
      <w:pPr>
        <w:tabs>
          <w:tab w:val="left" w:pos="1610"/>
        </w:tabs>
        <w:ind w:left="0"/>
        <w:rPr>
          <w:rFonts w:ascii="Constantia" w:hAnsi="Constantia"/>
        </w:rPr>
      </w:pPr>
    </w:p>
    <w:p w14:paraId="3EA60F43" w14:textId="5B7FA009" w:rsidR="00FC712E" w:rsidRDefault="003F3D81" w:rsidP="00376BAB">
      <w:pPr>
        <w:tabs>
          <w:tab w:val="left" w:pos="1610"/>
        </w:tabs>
        <w:ind w:left="0"/>
        <w:rPr>
          <w:rFonts w:ascii="Constantia" w:hAnsi="Constantia"/>
        </w:rPr>
      </w:pPr>
      <w:r>
        <w:rPr>
          <w:rFonts w:ascii="Constantia" w:hAnsi="Constantia"/>
        </w:rPr>
        <w:t xml:space="preserve">There being no other business, the meeting closed at </w:t>
      </w:r>
      <w:r w:rsidR="003E6FC9">
        <w:rPr>
          <w:rFonts w:ascii="Constantia" w:hAnsi="Constantia"/>
        </w:rPr>
        <w:t>9.00</w:t>
      </w:r>
      <w:r>
        <w:rPr>
          <w:rFonts w:ascii="Constantia" w:hAnsi="Constantia"/>
        </w:rPr>
        <w:t>pm</w:t>
      </w:r>
    </w:p>
    <w:p w14:paraId="04516659" w14:textId="77777777" w:rsidR="00852D65" w:rsidRPr="0098718F" w:rsidRDefault="00852D65" w:rsidP="00376BAB">
      <w:pPr>
        <w:tabs>
          <w:tab w:val="left" w:pos="1610"/>
        </w:tabs>
        <w:ind w:left="0"/>
        <w:rPr>
          <w:rFonts w:ascii="Constantia" w:hAnsi="Constantia"/>
        </w:rPr>
      </w:pPr>
    </w:p>
    <w:sectPr w:rsidR="00852D65"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1B97"/>
    <w:rsid w:val="00004070"/>
    <w:rsid w:val="0001761C"/>
    <w:rsid w:val="0002380B"/>
    <w:rsid w:val="000322E8"/>
    <w:rsid w:val="000355F4"/>
    <w:rsid w:val="00037E5F"/>
    <w:rsid w:val="00043CF7"/>
    <w:rsid w:val="00046AC1"/>
    <w:rsid w:val="00047797"/>
    <w:rsid w:val="0007447E"/>
    <w:rsid w:val="0007603D"/>
    <w:rsid w:val="00083549"/>
    <w:rsid w:val="0009233B"/>
    <w:rsid w:val="000B29BA"/>
    <w:rsid w:val="000B53C9"/>
    <w:rsid w:val="000C2E7D"/>
    <w:rsid w:val="000D27C2"/>
    <w:rsid w:val="000D33AC"/>
    <w:rsid w:val="000E405F"/>
    <w:rsid w:val="00102CE4"/>
    <w:rsid w:val="00113220"/>
    <w:rsid w:val="00131421"/>
    <w:rsid w:val="00133703"/>
    <w:rsid w:val="001611B4"/>
    <w:rsid w:val="001744CC"/>
    <w:rsid w:val="00177C4B"/>
    <w:rsid w:val="00183745"/>
    <w:rsid w:val="001A6602"/>
    <w:rsid w:val="001B2AF0"/>
    <w:rsid w:val="001C2A1C"/>
    <w:rsid w:val="001D24D9"/>
    <w:rsid w:val="001D7966"/>
    <w:rsid w:val="001E07CB"/>
    <w:rsid w:val="001E6363"/>
    <w:rsid w:val="001F0FD7"/>
    <w:rsid w:val="001F7061"/>
    <w:rsid w:val="0020258F"/>
    <w:rsid w:val="002035A8"/>
    <w:rsid w:val="00223726"/>
    <w:rsid w:val="002308BE"/>
    <w:rsid w:val="0023386D"/>
    <w:rsid w:val="00233AE7"/>
    <w:rsid w:val="002344E1"/>
    <w:rsid w:val="00245078"/>
    <w:rsid w:val="002450F0"/>
    <w:rsid w:val="002512C0"/>
    <w:rsid w:val="0026387D"/>
    <w:rsid w:val="00270ACF"/>
    <w:rsid w:val="00295CD9"/>
    <w:rsid w:val="002A5DAC"/>
    <w:rsid w:val="002B5207"/>
    <w:rsid w:val="002C59AD"/>
    <w:rsid w:val="002D7743"/>
    <w:rsid w:val="002D7CF3"/>
    <w:rsid w:val="002E27D5"/>
    <w:rsid w:val="00311447"/>
    <w:rsid w:val="003679DD"/>
    <w:rsid w:val="0037132C"/>
    <w:rsid w:val="00374B5B"/>
    <w:rsid w:val="00376BAB"/>
    <w:rsid w:val="00387C9D"/>
    <w:rsid w:val="00394A31"/>
    <w:rsid w:val="003A0E69"/>
    <w:rsid w:val="003B1494"/>
    <w:rsid w:val="003D19D8"/>
    <w:rsid w:val="003E4F51"/>
    <w:rsid w:val="003E6FC9"/>
    <w:rsid w:val="003F1211"/>
    <w:rsid w:val="003F3D81"/>
    <w:rsid w:val="00403F7A"/>
    <w:rsid w:val="004069B8"/>
    <w:rsid w:val="00414CD0"/>
    <w:rsid w:val="004216BA"/>
    <w:rsid w:val="00430154"/>
    <w:rsid w:val="00444F7A"/>
    <w:rsid w:val="004503D5"/>
    <w:rsid w:val="004549C7"/>
    <w:rsid w:val="004633CC"/>
    <w:rsid w:val="00477723"/>
    <w:rsid w:val="004A335C"/>
    <w:rsid w:val="004B0D97"/>
    <w:rsid w:val="004B5D18"/>
    <w:rsid w:val="004C5103"/>
    <w:rsid w:val="004D7D89"/>
    <w:rsid w:val="004E1E1B"/>
    <w:rsid w:val="004E2E9E"/>
    <w:rsid w:val="004E6165"/>
    <w:rsid w:val="00511F6F"/>
    <w:rsid w:val="0051644A"/>
    <w:rsid w:val="00516D82"/>
    <w:rsid w:val="00521028"/>
    <w:rsid w:val="0052191B"/>
    <w:rsid w:val="00527226"/>
    <w:rsid w:val="005308EF"/>
    <w:rsid w:val="00537380"/>
    <w:rsid w:val="00552866"/>
    <w:rsid w:val="00554B94"/>
    <w:rsid w:val="005561BA"/>
    <w:rsid w:val="00557895"/>
    <w:rsid w:val="0057159C"/>
    <w:rsid w:val="005814FD"/>
    <w:rsid w:val="0058171F"/>
    <w:rsid w:val="00583BBA"/>
    <w:rsid w:val="00584E50"/>
    <w:rsid w:val="00587F43"/>
    <w:rsid w:val="0059214D"/>
    <w:rsid w:val="005955BB"/>
    <w:rsid w:val="005A1061"/>
    <w:rsid w:val="005B1917"/>
    <w:rsid w:val="005C4296"/>
    <w:rsid w:val="005D5C0F"/>
    <w:rsid w:val="005E4AA7"/>
    <w:rsid w:val="005F3857"/>
    <w:rsid w:val="005F5093"/>
    <w:rsid w:val="005F6FB7"/>
    <w:rsid w:val="006132D9"/>
    <w:rsid w:val="0062719B"/>
    <w:rsid w:val="0063575A"/>
    <w:rsid w:val="00637CEB"/>
    <w:rsid w:val="006412D4"/>
    <w:rsid w:val="006702CB"/>
    <w:rsid w:val="00687C87"/>
    <w:rsid w:val="006909D5"/>
    <w:rsid w:val="00697A62"/>
    <w:rsid w:val="006A2895"/>
    <w:rsid w:val="006C00C6"/>
    <w:rsid w:val="006E1AD2"/>
    <w:rsid w:val="00707AE7"/>
    <w:rsid w:val="00732F43"/>
    <w:rsid w:val="00737EA0"/>
    <w:rsid w:val="00742305"/>
    <w:rsid w:val="007502FD"/>
    <w:rsid w:val="00765BE4"/>
    <w:rsid w:val="007868AB"/>
    <w:rsid w:val="007C5F56"/>
    <w:rsid w:val="007E7C2B"/>
    <w:rsid w:val="007F1DA7"/>
    <w:rsid w:val="008217CB"/>
    <w:rsid w:val="00845A08"/>
    <w:rsid w:val="00847F92"/>
    <w:rsid w:val="00847FDE"/>
    <w:rsid w:val="0085136F"/>
    <w:rsid w:val="00852D65"/>
    <w:rsid w:val="008607D2"/>
    <w:rsid w:val="00863A93"/>
    <w:rsid w:val="008803E1"/>
    <w:rsid w:val="008803F0"/>
    <w:rsid w:val="008823B0"/>
    <w:rsid w:val="008855B4"/>
    <w:rsid w:val="008A4A3E"/>
    <w:rsid w:val="008C49AD"/>
    <w:rsid w:val="008D6BF5"/>
    <w:rsid w:val="008E33DB"/>
    <w:rsid w:val="00915724"/>
    <w:rsid w:val="0092550B"/>
    <w:rsid w:val="00964480"/>
    <w:rsid w:val="00973841"/>
    <w:rsid w:val="00973872"/>
    <w:rsid w:val="00974A4A"/>
    <w:rsid w:val="00974AE0"/>
    <w:rsid w:val="009774E0"/>
    <w:rsid w:val="00977B74"/>
    <w:rsid w:val="00985A1B"/>
    <w:rsid w:val="0098718F"/>
    <w:rsid w:val="009B6683"/>
    <w:rsid w:val="009B7E55"/>
    <w:rsid w:val="009D2736"/>
    <w:rsid w:val="009E21BD"/>
    <w:rsid w:val="009E2354"/>
    <w:rsid w:val="009E4F75"/>
    <w:rsid w:val="009F3EF5"/>
    <w:rsid w:val="00A048E5"/>
    <w:rsid w:val="00A10EE9"/>
    <w:rsid w:val="00A116F4"/>
    <w:rsid w:val="00A14F7B"/>
    <w:rsid w:val="00A166F1"/>
    <w:rsid w:val="00A262A8"/>
    <w:rsid w:val="00A505CE"/>
    <w:rsid w:val="00A52299"/>
    <w:rsid w:val="00A668F1"/>
    <w:rsid w:val="00A715AF"/>
    <w:rsid w:val="00A7192D"/>
    <w:rsid w:val="00A86559"/>
    <w:rsid w:val="00A95CC9"/>
    <w:rsid w:val="00A963AE"/>
    <w:rsid w:val="00AB2BC0"/>
    <w:rsid w:val="00AC189F"/>
    <w:rsid w:val="00AC3F08"/>
    <w:rsid w:val="00AD3C97"/>
    <w:rsid w:val="00AE34F9"/>
    <w:rsid w:val="00B05836"/>
    <w:rsid w:val="00B25B4B"/>
    <w:rsid w:val="00B35BD4"/>
    <w:rsid w:val="00B41408"/>
    <w:rsid w:val="00B6146D"/>
    <w:rsid w:val="00B64E02"/>
    <w:rsid w:val="00B64ED9"/>
    <w:rsid w:val="00B71214"/>
    <w:rsid w:val="00B74C98"/>
    <w:rsid w:val="00B753DD"/>
    <w:rsid w:val="00B8723B"/>
    <w:rsid w:val="00BB0C85"/>
    <w:rsid w:val="00BC7E95"/>
    <w:rsid w:val="00BE217C"/>
    <w:rsid w:val="00BE41F7"/>
    <w:rsid w:val="00BF2318"/>
    <w:rsid w:val="00BF44E0"/>
    <w:rsid w:val="00BF4A7A"/>
    <w:rsid w:val="00BF65AC"/>
    <w:rsid w:val="00BF69F3"/>
    <w:rsid w:val="00C2668B"/>
    <w:rsid w:val="00C31030"/>
    <w:rsid w:val="00C36D13"/>
    <w:rsid w:val="00C36F11"/>
    <w:rsid w:val="00C429C2"/>
    <w:rsid w:val="00C46FC9"/>
    <w:rsid w:val="00C75D3D"/>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6DD"/>
    <w:rsid w:val="00D8691D"/>
    <w:rsid w:val="00D9282E"/>
    <w:rsid w:val="00DA1F47"/>
    <w:rsid w:val="00DA599B"/>
    <w:rsid w:val="00DA75C7"/>
    <w:rsid w:val="00DB7546"/>
    <w:rsid w:val="00DC2BF2"/>
    <w:rsid w:val="00DE03B5"/>
    <w:rsid w:val="00DE04CB"/>
    <w:rsid w:val="00E14DB3"/>
    <w:rsid w:val="00E232BB"/>
    <w:rsid w:val="00E27EFC"/>
    <w:rsid w:val="00E35F0A"/>
    <w:rsid w:val="00E50B2A"/>
    <w:rsid w:val="00E52DAA"/>
    <w:rsid w:val="00E64A1B"/>
    <w:rsid w:val="00E73781"/>
    <w:rsid w:val="00E8153F"/>
    <w:rsid w:val="00E83425"/>
    <w:rsid w:val="00E85848"/>
    <w:rsid w:val="00E87DB3"/>
    <w:rsid w:val="00E905AD"/>
    <w:rsid w:val="00E91A9A"/>
    <w:rsid w:val="00EA3122"/>
    <w:rsid w:val="00EA5A10"/>
    <w:rsid w:val="00EA7614"/>
    <w:rsid w:val="00EB2F45"/>
    <w:rsid w:val="00EB360E"/>
    <w:rsid w:val="00EC72FF"/>
    <w:rsid w:val="00F131B6"/>
    <w:rsid w:val="00F13CAD"/>
    <w:rsid w:val="00F168E7"/>
    <w:rsid w:val="00F20441"/>
    <w:rsid w:val="00F21E72"/>
    <w:rsid w:val="00F278CE"/>
    <w:rsid w:val="00F31BF0"/>
    <w:rsid w:val="00F43988"/>
    <w:rsid w:val="00F55203"/>
    <w:rsid w:val="00F57480"/>
    <w:rsid w:val="00F60854"/>
    <w:rsid w:val="00F72160"/>
    <w:rsid w:val="00F82C3C"/>
    <w:rsid w:val="00F94490"/>
    <w:rsid w:val="00F94636"/>
    <w:rsid w:val="00FB3A75"/>
    <w:rsid w:val="00FC0EDC"/>
    <w:rsid w:val="00FC6AD6"/>
    <w:rsid w:val="00FC712E"/>
    <w:rsid w:val="00FE645C"/>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cp:lastPrinted>2024-06-18T17:06:00Z</cp:lastPrinted>
  <dcterms:created xsi:type="dcterms:W3CDTF">2025-04-11T14:06:00Z</dcterms:created>
  <dcterms:modified xsi:type="dcterms:W3CDTF">2025-04-11T15:40:00Z</dcterms:modified>
</cp:coreProperties>
</file>